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长江韬奋奖参评人员推荐表</w:t>
      </w: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2"/>
        <w:gridCol w:w="1007"/>
        <w:gridCol w:w="1088"/>
        <w:gridCol w:w="259"/>
        <w:gridCol w:w="496"/>
        <w:gridCol w:w="95"/>
        <w:gridCol w:w="606"/>
        <w:gridCol w:w="717"/>
        <w:gridCol w:w="1087"/>
        <w:gridCol w:w="9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评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者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雷蒙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出生年月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1966年11月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drawing>
                <wp:inline distT="0" distB="0" distL="114300" distR="114300">
                  <wp:extent cx="1212215" cy="1734820"/>
                  <wp:effectExtent l="0" t="0" r="6985" b="17780"/>
                  <wp:docPr id="1" name="图片 1" descr="雷蒙蓝底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雷蒙蓝底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hAnsi="华文中宋" w:eastAsia="华文中宋"/>
                <w:sz w:val="28"/>
                <w:szCs w:val="28"/>
              </w:rPr>
              <w:t>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男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民族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汉族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党派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中共党员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新闻工龄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22年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办公电话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单位职务</w:t>
            </w:r>
          </w:p>
        </w:tc>
        <w:tc>
          <w:tcPr>
            <w:tcW w:w="7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《百姓热线》《雷阵语》《雷蒙公益》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主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持人、记者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专业职称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高级编辑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行政级别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类别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（请划“√”）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长江系列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记 者（√）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新闻评论员（   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新闻节目主持人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   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pacing w:val="-6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6"/>
                <w:sz w:val="28"/>
                <w:szCs w:val="28"/>
              </w:rPr>
              <w:t>新闻节目播音员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韬奋系列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 辑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   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新闻节目制片人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   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校对检查</w:t>
            </w:r>
          </w:p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获奖作品</w:t>
            </w:r>
          </w:p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(1件)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奖项名称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第二十五届中国新闻奖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获奖等级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《住在涵洞为讨薪》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获奖年月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2015年10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11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推荐单位意见</w:t>
            </w:r>
          </w:p>
        </w:tc>
        <w:tc>
          <w:tcPr>
            <w:tcW w:w="48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1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领导签名：</w:t>
            </w:r>
          </w:p>
          <w:p>
            <w:pPr>
              <w:snapToGrid w:val="0"/>
              <w:ind w:firstLine="2814" w:firstLineChars="1005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（盖单位公章）</w:t>
            </w:r>
          </w:p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华文中宋" w:hAnsi="华文中宋" w:eastAsia="华文中宋"/>
                <w:sz w:val="32"/>
                <w:szCs w:val="28"/>
              </w:rPr>
              <w:t>2022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年  月  日</w:t>
            </w:r>
          </w:p>
        </w:tc>
        <w:tc>
          <w:tcPr>
            <w:tcW w:w="48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领导签名：</w:t>
            </w:r>
          </w:p>
          <w:p>
            <w:pPr>
              <w:snapToGrid w:val="0"/>
              <w:ind w:firstLine="2534" w:firstLineChars="905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（盖单位公章）</w:t>
            </w:r>
          </w:p>
          <w:p>
            <w:pPr>
              <w:snapToGrid w:val="0"/>
              <w:ind w:firstLine="2391" w:firstLineChars="854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上级主管</w:t>
            </w:r>
          </w:p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部门意见</w:t>
            </w:r>
          </w:p>
        </w:tc>
        <w:tc>
          <w:tcPr>
            <w:tcW w:w="8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           （盖单位公章）</w:t>
            </w:r>
          </w:p>
          <w:p>
            <w:pPr>
              <w:ind w:firstLine="5558" w:firstLineChars="1985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CE"/>
    <w:rsid w:val="00071DE3"/>
    <w:rsid w:val="0012326F"/>
    <w:rsid w:val="002E0894"/>
    <w:rsid w:val="003D0C99"/>
    <w:rsid w:val="0042053A"/>
    <w:rsid w:val="00437A84"/>
    <w:rsid w:val="004C7E3C"/>
    <w:rsid w:val="00545062"/>
    <w:rsid w:val="006153CE"/>
    <w:rsid w:val="006A6F8B"/>
    <w:rsid w:val="0072331B"/>
    <w:rsid w:val="00795D46"/>
    <w:rsid w:val="008E6868"/>
    <w:rsid w:val="009744CF"/>
    <w:rsid w:val="00991CC5"/>
    <w:rsid w:val="009B48EA"/>
    <w:rsid w:val="009D27F7"/>
    <w:rsid w:val="00A8056A"/>
    <w:rsid w:val="00C20E52"/>
    <w:rsid w:val="00C57EA2"/>
    <w:rsid w:val="00D22522"/>
    <w:rsid w:val="00D87A97"/>
    <w:rsid w:val="00DE2894"/>
    <w:rsid w:val="00F1714B"/>
    <w:rsid w:val="00FC4E63"/>
    <w:rsid w:val="1F962D9C"/>
    <w:rsid w:val="2DDF18F4"/>
    <w:rsid w:val="4B7F9667"/>
    <w:rsid w:val="7BEFFB27"/>
    <w:rsid w:val="97FF14EE"/>
    <w:rsid w:val="AFE9F8B5"/>
    <w:rsid w:val="B6FDA527"/>
    <w:rsid w:val="B7BF57C2"/>
    <w:rsid w:val="BFE3DE43"/>
    <w:rsid w:val="BFE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1090</Characters>
  <Lines>40</Lines>
  <Paragraphs>22</Paragraphs>
  <TotalTime>29</TotalTime>
  <ScaleCrop>false</ScaleCrop>
  <LinksUpToDate>false</LinksUpToDate>
  <CharactersWithSpaces>2135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2022-04-12T03:54:00Z</dcterms:created>
  <dc:creator>03</dc:creator>
  <cp:lastModifiedBy>xcb</cp:lastModifiedBy>
  <dcterms:modified xsi:type="dcterms:W3CDTF">2022-05-30T15:32:30Z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